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B" w:rsidRDefault="00517DAB" w:rsidP="00517DA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69075E" w:rsidRPr="00517DAB" w:rsidRDefault="00517DAB" w:rsidP="00517DA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«Экономическая география и </w:t>
      </w:r>
      <w:proofErr w:type="spellStart"/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регионалистика</w:t>
      </w:r>
      <w:proofErr w:type="spellEnd"/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9075E" w:rsidRDefault="0069075E" w:rsidP="00690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1.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 xml:space="preserve">«Экономическая география и </w:t>
      </w:r>
      <w:proofErr w:type="spellStart"/>
      <w:r w:rsidRPr="00517DAB">
        <w:rPr>
          <w:color w:val="000000"/>
          <w:sz w:val="28"/>
          <w:szCs w:val="28"/>
          <w:bdr w:val="none" w:sz="0" w:space="0" w:color="auto" w:frame="1"/>
        </w:rPr>
        <w:t>регионалистика</w:t>
      </w:r>
      <w:proofErr w:type="spellEnd"/>
      <w:r w:rsidRPr="00517DAB">
        <w:rPr>
          <w:color w:val="000000"/>
          <w:sz w:val="28"/>
          <w:szCs w:val="28"/>
          <w:bdr w:val="none" w:sz="0" w:space="0" w:color="auto" w:frame="1"/>
        </w:rPr>
        <w:t xml:space="preserve"> мира»: предмет, методы, взаимодействие с другими дисциплинами, место в системе научного знания.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Территория как особый вид ресурсов: понятие, свойства. Территория страны.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3.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Классификация/типология стран: понятия, критерии классификации, разновидности.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4.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 xml:space="preserve">Воспроизводство населения: понятие, показатели, типы и режимы, региональные и </w:t>
      </w:r>
      <w:proofErr w:type="spellStart"/>
      <w:r w:rsidRPr="00517DAB">
        <w:rPr>
          <w:color w:val="000000"/>
          <w:sz w:val="28"/>
          <w:szCs w:val="28"/>
          <w:bdr w:val="none" w:sz="0" w:space="0" w:color="auto" w:frame="1"/>
        </w:rPr>
        <w:t>страновые</w:t>
      </w:r>
      <w:proofErr w:type="spellEnd"/>
      <w:r w:rsidRPr="00517DAB">
        <w:rPr>
          <w:color w:val="000000"/>
          <w:sz w:val="28"/>
          <w:szCs w:val="28"/>
          <w:bdr w:val="none" w:sz="0" w:space="0" w:color="auto" w:frame="1"/>
        </w:rPr>
        <w:t xml:space="preserve"> особенности.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5.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Население и трудовые ресурсы мира: количественные характеристики, состав, региональная специфика.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6.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Миграции населения: виды, масштабы, география, роль в мировом хозяйстве.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7.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Расселение населения: размещение, формы, особенности и тенденции расселения населения на современном этапе, региональные различия.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8.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Природные ресурсы: классификация, роль в экономике, экономическая оценка запасов, проблема истощения ресурсов.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9.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Минеральные ресурсы: общая характеристика, география.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10.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Земельные и водные ресурсы мира: общая характеристика, география.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11.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Лесные ресурсы мира: общая характеристика, основные лесорастительные пояса.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12.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Ресурсы Мирового океана: общая характеристика, перспективы и проблемы использования в мировом хозяйстве.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13.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Мировая экономика: понятие, объекты и субъекты, отраслевая и территориальная структура.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14.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Территориальное разделение и интеграция труда. Современные сдвиги в международном разделении труда.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15.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Закономерности и факторы размещения общественного производства.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16.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Промышленность мира: структура, современные тенденции развития и размещения.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17.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География горнодобывающей промышленности мира. Важнейшие комплексные регионы горной промышленности.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18.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Электроэнергетика мира: современное состояние, география, тенденции развития и размещения.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lastRenderedPageBreak/>
        <w:t>19.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Металлургическая промышленность мира: состояние, география, новые тенденции развития и размещения.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20.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Мировое машиностроение: структура, современное состояние, география, новые тенденции развития и размещения.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21.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Сельское хозяйство: место и роль в системе мирового хозяйства, особенности размещения, география основных отраслей.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22.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Химическая и лесная промышленность мира: современное состояние, география, новые тенденции в развитии и размещении.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23.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Мировой транспорт: виды и их география.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24.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Международные экономические отношения: роль в мировой экономике, средства, формы, принципы.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25.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Международные экономические организации и их роль в современном мире, мировой экономике.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26.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Комплексная экономико-географическая характеристика стран Северной Америки.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27.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Комплексная экономико-географическая характеристика Латинской Америки.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28.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Комплексная экономико-географическая характеристика зарубежной Азии.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29.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Экономико-географическая характеристика КНР и Японии.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30.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Комплексная экономико-географическая характеристика зарубежной Европы.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31.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Экономико-географическая характеристика Великобритании, Франции, ФРГ.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32.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Комплексная экономико-географическая характеристика Африки и ее регионов.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33.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Комплексная экономико-географическая характеристика Австралии и Океании.</w:t>
      </w:r>
    </w:p>
    <w:p w:rsidR="0069075E" w:rsidRPr="00517DAB" w:rsidRDefault="0069075E" w:rsidP="00517D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17DAB">
        <w:rPr>
          <w:color w:val="000000"/>
          <w:sz w:val="28"/>
          <w:szCs w:val="28"/>
          <w:bdr w:val="none" w:sz="0" w:space="0" w:color="auto" w:frame="1"/>
        </w:rPr>
        <w:t>34.</w:t>
      </w:r>
      <w:r w:rsidRPr="00517D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17DAB">
        <w:rPr>
          <w:color w:val="000000"/>
          <w:sz w:val="28"/>
          <w:szCs w:val="28"/>
          <w:bdr w:val="none" w:sz="0" w:space="0" w:color="auto" w:frame="1"/>
        </w:rPr>
        <w:t>Экономико-географическая характеристика СНГ.</w:t>
      </w:r>
    </w:p>
    <w:p w:rsidR="0069075E" w:rsidRPr="00517DAB" w:rsidRDefault="0069075E" w:rsidP="00517D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075E" w:rsidRPr="00517DAB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075E"/>
    <w:rsid w:val="001F02EF"/>
    <w:rsid w:val="00517DAB"/>
    <w:rsid w:val="0069075E"/>
    <w:rsid w:val="00707AF9"/>
    <w:rsid w:val="008C57CF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3</cp:revision>
  <dcterms:created xsi:type="dcterms:W3CDTF">2017-02-09T07:53:00Z</dcterms:created>
  <dcterms:modified xsi:type="dcterms:W3CDTF">2017-02-09T08:10:00Z</dcterms:modified>
</cp:coreProperties>
</file>